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仿宋_GB2312" w:hAnsi="黑体" w:eastAsia="仿宋_GB2312"/>
          <w:b/>
          <w:sz w:val="30"/>
          <w:szCs w:val="30"/>
        </w:rPr>
      </w:pPr>
      <w:r>
        <w:rPr>
          <w:rFonts w:hint="eastAsia" w:ascii="仿宋_GB2312" w:hAnsi="宋体" w:eastAsia="仿宋_GB2312"/>
          <w:b/>
          <w:sz w:val="30"/>
          <w:szCs w:val="30"/>
        </w:rPr>
        <w:t xml:space="preserve">附件1：   </w:t>
      </w:r>
      <w:r>
        <w:rPr>
          <w:rFonts w:hint="eastAsia" w:ascii="仿宋_GB2312" w:hAnsi="黑体" w:eastAsia="仿宋_GB2312"/>
          <w:b/>
          <w:sz w:val="30"/>
          <w:szCs w:val="30"/>
        </w:rPr>
        <w:t xml:space="preserve">               </w:t>
      </w:r>
      <w:r>
        <w:rPr>
          <w:rFonts w:hint="eastAsia" w:ascii="仿宋_GB2312" w:hAnsi="宋体" w:eastAsia="仿宋_GB2312"/>
          <w:b/>
          <w:sz w:val="30"/>
          <w:szCs w:val="30"/>
          <w:lang w:val="en-US" w:eastAsia="zh-CN"/>
        </w:rPr>
        <w:t>报 名 确 认</w:t>
      </w:r>
      <w:r>
        <w:rPr>
          <w:rFonts w:hint="eastAsia" w:ascii="仿宋_GB2312" w:hAnsi="宋体" w:eastAsia="仿宋_GB2312"/>
          <w:b/>
          <w:sz w:val="30"/>
          <w:szCs w:val="30"/>
        </w:rPr>
        <w:t xml:space="preserve"> 表</w:t>
      </w:r>
    </w:p>
    <w:tbl>
      <w:tblPr>
        <w:tblStyle w:val="3"/>
        <w:tblW w:w="9364" w:type="dxa"/>
        <w:jc w:val="center"/>
        <w:tblBorders>
          <w:top w:val="single" w:color="00B050" w:sz="12" w:space="0"/>
          <w:left w:val="single" w:color="00B050" w:sz="12" w:space="0"/>
          <w:bottom w:val="single" w:color="00B050" w:sz="12" w:space="0"/>
          <w:right w:val="single" w:color="00B050" w:sz="12" w:space="0"/>
          <w:insideH w:val="single" w:color="00B050" w:sz="6" w:space="0"/>
          <w:insideV w:val="single" w:color="00B05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6"/>
        <w:gridCol w:w="1613"/>
        <w:gridCol w:w="1842"/>
        <w:gridCol w:w="1701"/>
        <w:gridCol w:w="774"/>
        <w:gridCol w:w="2008"/>
      </w:tblGrid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1426" w:type="dxa"/>
            <w:tcBorders>
              <w:top w:val="single" w:color="00B050" w:sz="12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会议名称</w:t>
            </w:r>
          </w:p>
        </w:tc>
        <w:tc>
          <w:tcPr>
            <w:tcW w:w="7938" w:type="dxa"/>
            <w:gridSpan w:val="5"/>
            <w:tcBorders>
              <w:top w:val="single" w:color="00B050" w:sz="12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bookmarkStart w:id="0" w:name="_GoBack"/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2024年室温硅橡胶实操技能培训班</w:t>
            </w:r>
            <w:bookmarkEnd w:id="0"/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1426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企业*</w:t>
            </w:r>
          </w:p>
        </w:tc>
        <w:tc>
          <w:tcPr>
            <w:tcW w:w="7938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1426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经营产品</w:t>
            </w:r>
          </w:p>
        </w:tc>
        <w:tc>
          <w:tcPr>
            <w:tcW w:w="7938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（限添3种，将录入通讯录中）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426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通讯地址*</w:t>
            </w:r>
          </w:p>
        </w:tc>
        <w:tc>
          <w:tcPr>
            <w:tcW w:w="5156" w:type="dxa"/>
            <w:gridSpan w:val="3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邮  编</w:t>
            </w:r>
          </w:p>
        </w:tc>
        <w:tc>
          <w:tcPr>
            <w:tcW w:w="200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26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参会代表</w:t>
            </w:r>
          </w:p>
        </w:tc>
        <w:tc>
          <w:tcPr>
            <w:tcW w:w="161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姓  名</w:t>
            </w: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职  务</w:t>
            </w:r>
          </w:p>
        </w:tc>
        <w:tc>
          <w:tcPr>
            <w:tcW w:w="1701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手  机</w:t>
            </w:r>
          </w:p>
        </w:tc>
        <w:tc>
          <w:tcPr>
            <w:tcW w:w="2782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电子邮箱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426" w:type="dxa"/>
            <w:vMerge w:val="restart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详细信息*</w:t>
            </w:r>
          </w:p>
        </w:tc>
        <w:tc>
          <w:tcPr>
            <w:tcW w:w="161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2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426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2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426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2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426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2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426" w:type="dxa"/>
            <w:vMerge w:val="restart"/>
            <w:tcBorders>
              <w:top w:val="single" w:color="00B050" w:sz="6" w:space="0"/>
              <w:left w:val="single" w:color="00B050" w:sz="12" w:space="0"/>
              <w:right w:val="single" w:color="00B050" w:sz="6" w:space="0"/>
            </w:tcBorders>
            <w:vAlign w:val="center"/>
          </w:tcPr>
          <w:p>
            <w:pPr>
              <w:jc w:val="lef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参会费用</w:t>
            </w:r>
          </w:p>
        </w:tc>
        <w:tc>
          <w:tcPr>
            <w:tcW w:w="161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9月1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0</w:t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日前汇款</w:t>
            </w:r>
          </w:p>
        </w:tc>
        <w:tc>
          <w:tcPr>
            <w:tcW w:w="3543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10</w:t>
            </w:r>
            <w:r>
              <w:rPr>
                <w:rFonts w:ascii="仿宋" w:hAnsi="仿宋" w:eastAsia="仿宋"/>
                <w:sz w:val="18"/>
                <w:szCs w:val="18"/>
              </w:rPr>
              <w:t>月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1</w:t>
            </w:r>
            <w:r>
              <w:rPr>
                <w:rFonts w:ascii="仿宋" w:hAnsi="仿宋" w:eastAsia="仿宋"/>
                <w:sz w:val="18"/>
                <w:szCs w:val="18"/>
              </w:rPr>
              <w:t>0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日前汇款</w:t>
            </w:r>
          </w:p>
        </w:tc>
        <w:tc>
          <w:tcPr>
            <w:tcW w:w="2782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10月1</w:t>
            </w:r>
            <w:r>
              <w:rPr>
                <w:rFonts w:ascii="仿宋" w:hAnsi="仿宋" w:eastAsia="仿宋"/>
                <w:sz w:val="18"/>
                <w:szCs w:val="18"/>
              </w:rPr>
              <w:t>0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日后及现场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426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86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00</w:t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元/人</w:t>
            </w:r>
          </w:p>
        </w:tc>
        <w:tc>
          <w:tcPr>
            <w:tcW w:w="3543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89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00</w:t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元/人</w:t>
            </w:r>
          </w:p>
        </w:tc>
        <w:tc>
          <w:tcPr>
            <w:tcW w:w="2782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92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00</w:t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元/人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426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7938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426" w:type="dxa"/>
            <w:vMerge w:val="continue"/>
            <w:tcBorders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7938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___万___仟 __佰__拾 ___元  ￥：______元</w:t>
            </w:r>
          </w:p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（含会费、餐饮，不含住宿，汇款注明“室温胶实操培训”）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1426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付款方式</w:t>
            </w:r>
          </w:p>
        </w:tc>
        <w:tc>
          <w:tcPr>
            <w:tcW w:w="7938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left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户    名：北京国化新材料技术研究院有限公司</w:t>
            </w:r>
          </w:p>
          <w:p>
            <w:pPr>
              <w:jc w:val="left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开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</w:t>
            </w:r>
            <w:r>
              <w:rPr>
                <w:rFonts w:ascii="仿宋" w:hAnsi="仿宋" w:eastAsia="仿宋"/>
                <w:sz w:val="18"/>
                <w:szCs w:val="18"/>
              </w:rPr>
              <w:t>户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</w:t>
            </w:r>
            <w:r>
              <w:rPr>
                <w:rFonts w:ascii="仿宋" w:hAnsi="仿宋" w:eastAsia="仿宋"/>
                <w:sz w:val="18"/>
                <w:szCs w:val="18"/>
              </w:rPr>
              <w:t>行：中国工商银行股份有限公司北京中航油支行</w:t>
            </w:r>
          </w:p>
          <w:p>
            <w:pPr>
              <w:jc w:val="left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账    号：0200 2282 0902 0125 456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426" w:type="dxa"/>
            <w:vMerge w:val="restart"/>
            <w:tcBorders>
              <w:top w:val="single" w:color="00B050" w:sz="6" w:space="0"/>
              <w:left w:val="single" w:color="00B050" w:sz="12" w:space="0"/>
              <w:right w:val="single" w:color="00B050" w:sz="6" w:space="0"/>
            </w:tcBorders>
            <w:vAlign w:val="center"/>
          </w:tcPr>
          <w:p>
            <w:pPr>
              <w:widowControl/>
              <w:ind w:firstLine="180" w:firstLineChars="100"/>
              <w:jc w:val="lef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  <w:t>住宿信息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*</w:t>
            </w:r>
          </w:p>
        </w:tc>
        <w:tc>
          <w:tcPr>
            <w:tcW w:w="7938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 xml:space="preserve">武汉光谷保税国际交流中心酒店 </w:t>
            </w:r>
          </w:p>
          <w:p>
            <w:pPr>
              <w:rPr>
                <w:rFonts w:ascii="仿宋" w:hAnsi="仿宋" w:eastAsia="仿宋"/>
                <w:b/>
                <w:color w:val="FF0000"/>
                <w:sz w:val="18"/>
                <w:szCs w:val="18"/>
                <w:highlight w:val="yellow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 xml:space="preserve">武汉市东湖高新技术开发区光谷三路777号   </w:t>
            </w:r>
            <w:r>
              <w:rPr>
                <w:rFonts w:ascii="仿宋" w:hAnsi="仿宋" w:eastAsia="仿宋"/>
                <w:sz w:val="18"/>
                <w:szCs w:val="18"/>
              </w:rPr>
              <w:t>027-86336888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426" w:type="dxa"/>
            <w:vMerge w:val="continue"/>
            <w:tcBorders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/>
                <w:bCs/>
                <w:color w:val="FF0000"/>
                <w:sz w:val="18"/>
                <w:szCs w:val="18"/>
              </w:rPr>
            </w:pPr>
          </w:p>
        </w:tc>
        <w:tc>
          <w:tcPr>
            <w:tcW w:w="7938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left"/>
              <w:rPr>
                <w:rFonts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单间＿＿间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；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标间＿＿间; 床位＿＿间; 填数字0、1或2或3  </w:t>
            </w:r>
          </w:p>
          <w:p>
            <w:pPr>
              <w:jc w:val="left"/>
              <w:rPr>
                <w:rFonts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（签到时间10月21日，培训时间10月22</w:t>
            </w:r>
            <w:r>
              <w:rPr>
                <w:rFonts w:ascii="仿宋" w:hAnsi="仿宋" w:eastAsia="仿宋"/>
                <w:color w:val="000000"/>
                <w:sz w:val="18"/>
                <w:szCs w:val="18"/>
              </w:rPr>
              <w:t>-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25日） 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住宿时间：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＿月＿日至＿月＿日  共＿天</w:t>
            </w:r>
          </w:p>
          <w:p>
            <w:pPr>
              <w:jc w:val="left"/>
              <w:rPr>
                <w:rFonts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未提前支付培训费的，住宿请自行安排。会务组仅负责提前预留房间，房费与酒店直接结算，预留房间截止日期10月10日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426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会务组</w:t>
            </w:r>
          </w:p>
        </w:tc>
        <w:tc>
          <w:tcPr>
            <w:tcW w:w="7938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李  洁 18971475939  </w:t>
            </w:r>
            <w:r>
              <w:rPr>
                <w:rFonts w:ascii="仿宋" w:hAnsi="仿宋" w:eastAsia="仿宋"/>
                <w:color w:val="000000"/>
                <w:sz w:val="18"/>
                <w:szCs w:val="18"/>
              </w:rPr>
              <w:t>lijie@acmi.org.cn</w:t>
            </w:r>
          </w:p>
          <w:p>
            <w:pPr>
              <w:rPr>
                <w:rFonts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何  力 19907121608  </w:t>
            </w:r>
            <w:r>
              <w:fldChar w:fldCharType="begin"/>
            </w:r>
            <w:r>
              <w:instrText xml:space="preserve"> HYPERLINK "mailto:heli@acmi.org.cn" </w:instrText>
            </w:r>
            <w:r>
              <w:fldChar w:fldCharType="separate"/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heli</w:t>
            </w:r>
            <w:r>
              <w:rPr>
                <w:rFonts w:ascii="仿宋" w:hAnsi="仿宋" w:eastAsia="仿宋"/>
                <w:color w:val="000000"/>
                <w:sz w:val="18"/>
                <w:szCs w:val="18"/>
              </w:rPr>
              <w:t>@acmi.org.cn</w:t>
            </w:r>
            <w:r>
              <w:rPr>
                <w:rFonts w:ascii="仿宋" w:hAnsi="仿宋" w:eastAsia="仿宋"/>
                <w:color w:val="000000"/>
                <w:sz w:val="18"/>
                <w:szCs w:val="18"/>
              </w:rPr>
              <w:fldChar w:fldCharType="end"/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  <w:jc w:val="center"/>
        </w:trPr>
        <w:tc>
          <w:tcPr>
            <w:tcW w:w="9364" w:type="dxa"/>
            <w:gridSpan w:val="6"/>
            <w:tcBorders>
              <w:top w:val="single" w:color="00B050" w:sz="6" w:space="0"/>
              <w:left w:val="single" w:color="00B050" w:sz="12" w:space="0"/>
              <w:bottom w:val="single" w:color="00B050" w:sz="12" w:space="0"/>
              <w:right w:val="single" w:color="00B050" w:sz="12" w:space="0"/>
            </w:tcBorders>
            <w:vAlign w:val="center"/>
          </w:tcPr>
          <w:p>
            <w:pP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提示：*为必填项；参会单位请把报名表Email至会务组（以上一人即可），以便制作通讯录等资料；</w:t>
            </w:r>
          </w:p>
          <w:p>
            <w:pP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*发票（打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sym w:font="Wingdings 2" w:char="F050"/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）：电子专票</w:t>
            </w:r>
            <w:r>
              <w:rPr>
                <w:rFonts w:hint="eastAsia" w:ascii="宋体" w:hAnsi="宋体"/>
                <w:kern w:val="0"/>
                <w:sz w:val="18"/>
                <w:szCs w:val="18"/>
              </w:rPr>
              <w:t>□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  <w:t xml:space="preserve">         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电子普票</w:t>
            </w:r>
            <w:r>
              <w:rPr>
                <w:rFonts w:hint="eastAsia" w:ascii="宋体" w:hAnsi="宋体"/>
                <w:kern w:val="0"/>
                <w:sz w:val="18"/>
                <w:szCs w:val="18"/>
              </w:rPr>
              <w:t>□</w:t>
            </w:r>
          </w:p>
          <w:p>
            <w:pP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*开票资料：</w:t>
            </w:r>
          </w:p>
          <w:p>
            <w:pPr>
              <w:rPr>
                <w:rFonts w:ascii="仿宋" w:hAnsi="仿宋" w:eastAsia="仿宋"/>
                <w:bCs/>
                <w:color w:val="FF0000"/>
                <w:sz w:val="18"/>
                <w:szCs w:val="18"/>
              </w:rPr>
            </w:pPr>
          </w:p>
          <w:p>
            <w:pP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  <w:p>
            <w:pP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  <w:p>
            <w:pP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  <w:p>
            <w:pP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  <w:p>
            <w:pP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  <w:p>
            <w:pP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  <w:p>
            <w:pP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ZhYjljNmYwNDJhZjc1NDFiZjk2ZGFiZmJlYjAyMTMifQ=="/>
  </w:docVars>
  <w:rsids>
    <w:rsidRoot w:val="293A0164"/>
    <w:rsid w:val="1F2E77AC"/>
    <w:rsid w:val="293A0164"/>
    <w:rsid w:val="44FA30D1"/>
    <w:rsid w:val="4BA30343"/>
    <w:rsid w:val="639575B6"/>
    <w:rsid w:val="7F32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keepLines/>
      <w:spacing w:after="100" w:line="360" w:lineRule="auto"/>
      <w:jc w:val="center"/>
      <w:outlineLvl w:val="0"/>
    </w:pPr>
    <w:rPr>
      <w:rFonts w:ascii="微软雅黑" w:hAnsi="微软雅黑" w:eastAsia="微软雅黑"/>
      <w:b/>
      <w:kern w:val="44"/>
      <w:sz w:val="28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字符"/>
    <w:basedOn w:val="4"/>
    <w:link w:val="2"/>
    <w:qFormat/>
    <w:uiPriority w:val="0"/>
    <w:rPr>
      <w:rFonts w:ascii="微软雅黑" w:hAnsi="微软雅黑" w:eastAsia="微软雅黑"/>
      <w:b/>
      <w:kern w:val="44"/>
      <w:sz w:val="28"/>
      <w:szCs w:val="24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440</Words>
  <Characters>561</Characters>
  <Lines>0</Lines>
  <Paragraphs>0</Paragraphs>
  <TotalTime>0</TotalTime>
  <ScaleCrop>false</ScaleCrop>
  <LinksUpToDate>false</LinksUpToDate>
  <CharactersWithSpaces>640</CharactersWithSpaces>
  <Application>WPS Office_11.1.0.12165_F1E327BC-269C-435d-A152-05C5408002CA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2024-05-27T02:53:00Z</dcterms:created>
  <dc:creator>ZH</dc:creator>
  <cp:lastModifiedBy>ZH</cp:lastModifiedBy>
  <dcterms:modified xsi:type="dcterms:W3CDTF">2024-05-27T02:54:25Z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38F1873098A94196B8A1278C143CB103</vt:lpwstr>
  </property>
</Properties>
</file>