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附件一：</w:t>
      </w:r>
      <w:r>
        <w:rPr>
          <w:rFonts w:hint="eastAsia" w:ascii="仿宋_GB2312" w:hAnsi="宋体" w:eastAsia="仿宋_GB2312"/>
          <w:bCs/>
          <w:sz w:val="32"/>
          <w:szCs w:val="32"/>
        </w:rPr>
        <w:t xml:space="preserve"> </w:t>
      </w:r>
    </w:p>
    <w:p>
      <w:pPr>
        <w:widowControl/>
        <w:jc w:val="center"/>
        <w:rPr>
          <w:rFonts w:ascii="仿宋_GB2312" w:hAnsi="黑体" w:eastAsia="仿宋_GB2312"/>
          <w:b/>
          <w:sz w:val="30"/>
          <w:szCs w:val="30"/>
        </w:rPr>
      </w:pPr>
      <w:r>
        <w:rPr>
          <w:rFonts w:hint="eastAsia" w:ascii="仿宋_GB2312" w:hAnsi="宋体" w:eastAsia="仿宋_GB2312"/>
          <w:b/>
          <w:sz w:val="30"/>
          <w:szCs w:val="30"/>
        </w:rPr>
        <w:t>参 会 回 执 表</w:t>
      </w:r>
    </w:p>
    <w:tbl>
      <w:tblPr>
        <w:tblStyle w:val="4"/>
        <w:tblW w:w="9585" w:type="dxa"/>
        <w:jc w:val="center"/>
        <w:tblBorders>
          <w:top w:val="single" w:color="00B050" w:sz="12" w:space="0"/>
          <w:left w:val="single" w:color="00B050" w:sz="12" w:space="0"/>
          <w:bottom w:val="single" w:color="00B050" w:sz="12" w:space="0"/>
          <w:right w:val="single" w:color="00B050" w:sz="12" w:space="0"/>
          <w:insideH w:val="single" w:color="00B050" w:sz="6" w:space="0"/>
          <w:insideV w:val="single" w:color="00B05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3"/>
        <w:gridCol w:w="1984"/>
        <w:gridCol w:w="1560"/>
        <w:gridCol w:w="1842"/>
        <w:gridCol w:w="463"/>
        <w:gridCol w:w="2333"/>
      </w:tblGrid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1403" w:type="dxa"/>
            <w:tcBorders>
              <w:top w:val="single" w:color="00B050" w:sz="12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会议名称</w:t>
            </w:r>
          </w:p>
        </w:tc>
        <w:tc>
          <w:tcPr>
            <w:tcW w:w="8182" w:type="dxa"/>
            <w:gridSpan w:val="5"/>
            <w:tcBorders>
              <w:top w:val="single" w:color="00B050" w:sz="12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2024年有机硅仪器分析与图谱解析基础培训班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140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企业*</w:t>
            </w:r>
          </w:p>
        </w:tc>
        <w:tc>
          <w:tcPr>
            <w:tcW w:w="818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40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通讯地址*</w:t>
            </w:r>
          </w:p>
        </w:tc>
        <w:tc>
          <w:tcPr>
            <w:tcW w:w="5386" w:type="dxa"/>
            <w:gridSpan w:val="3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46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邮  编</w:t>
            </w:r>
          </w:p>
        </w:tc>
        <w:tc>
          <w:tcPr>
            <w:tcW w:w="233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40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参会代表</w:t>
            </w: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姓  名</w:t>
            </w:r>
          </w:p>
        </w:tc>
        <w:tc>
          <w:tcPr>
            <w:tcW w:w="156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职  务</w:t>
            </w: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手  机</w:t>
            </w:r>
          </w:p>
        </w:tc>
        <w:tc>
          <w:tcPr>
            <w:tcW w:w="2796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电子邮箱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03" w:type="dxa"/>
            <w:vMerge w:val="restart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详细信息*</w:t>
            </w: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6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40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6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40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6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40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6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403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参会费用（后面打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sym w:font="Wingdings 2" w:char="F050"/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）</w:t>
            </w: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会议名称</w:t>
            </w:r>
          </w:p>
        </w:tc>
        <w:tc>
          <w:tcPr>
            <w:tcW w:w="156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3月</w:t>
            </w:r>
            <w:r>
              <w:rPr>
                <w:rFonts w:ascii="仿宋" w:hAnsi="仿宋" w:eastAsia="仿宋"/>
                <w:sz w:val="18"/>
                <w:szCs w:val="18"/>
              </w:rPr>
              <w:t>15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日前汇款</w:t>
            </w: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4月1</w:t>
            </w:r>
            <w:r>
              <w:rPr>
                <w:rFonts w:ascii="仿宋" w:hAnsi="仿宋" w:eastAsia="仿宋"/>
                <w:sz w:val="18"/>
                <w:szCs w:val="18"/>
              </w:rPr>
              <w:t>5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日前汇款</w:t>
            </w:r>
          </w:p>
        </w:tc>
        <w:tc>
          <w:tcPr>
            <w:tcW w:w="2796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4月1</w:t>
            </w:r>
            <w:r>
              <w:rPr>
                <w:rFonts w:ascii="仿宋" w:hAnsi="仿宋" w:eastAsia="仿宋"/>
                <w:sz w:val="18"/>
                <w:szCs w:val="18"/>
              </w:rPr>
              <w:t>5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日后及现场汇款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403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default" w:ascii="仿宋" w:hAnsi="仿宋" w:eastAsia="仿宋" w:cs="宋体"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  <w:lang w:val="en-US" w:eastAsia="zh-CN"/>
              </w:rPr>
              <w:t>仪器分析培训（）</w:t>
            </w:r>
          </w:p>
        </w:tc>
        <w:tc>
          <w:tcPr>
            <w:tcW w:w="156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2796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200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403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改性硅油培训（）</w:t>
            </w:r>
          </w:p>
        </w:tc>
        <w:tc>
          <w:tcPr>
            <w:tcW w:w="156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2796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200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403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气凝胶培训（）</w:t>
            </w:r>
          </w:p>
        </w:tc>
        <w:tc>
          <w:tcPr>
            <w:tcW w:w="156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2796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200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403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4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届有机硅（）</w:t>
            </w:r>
          </w:p>
        </w:tc>
        <w:tc>
          <w:tcPr>
            <w:tcW w:w="156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2796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200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403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硅基新材料（）</w:t>
            </w:r>
          </w:p>
        </w:tc>
        <w:tc>
          <w:tcPr>
            <w:tcW w:w="156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2796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200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403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五场通票（）</w:t>
            </w:r>
          </w:p>
        </w:tc>
        <w:tc>
          <w:tcPr>
            <w:tcW w:w="1560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4000</w:t>
            </w: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4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  <w:lang w:val="en-US" w:eastAsia="zh-CN"/>
              </w:rPr>
              <w:t>5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2796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4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800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2" w:hRule="atLeast"/>
          <w:jc w:val="center"/>
        </w:trPr>
        <w:tc>
          <w:tcPr>
            <w:tcW w:w="1403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</w:tc>
        <w:tc>
          <w:tcPr>
            <w:tcW w:w="8182" w:type="dxa"/>
            <w:gridSpan w:val="5"/>
            <w:tcBorders>
              <w:top w:val="single" w:color="00B050" w:sz="6" w:space="0"/>
              <w:left w:val="single" w:color="00B050" w:sz="6" w:space="0"/>
              <w:right w:val="single" w:color="00B050" w:sz="12" w:space="0"/>
            </w:tcBorders>
          </w:tcPr>
          <w:p>
            <w:pPr>
              <w:pStyle w:val="9"/>
              <w:spacing w:line="300" w:lineRule="exact"/>
              <w:ind w:firstLine="0" w:firstLineChars="0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1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、学生半价，三人及以上团体相应优惠2</w:t>
            </w:r>
            <w:r>
              <w:rPr>
                <w:rFonts w:ascii="仿宋" w:hAnsi="仿宋" w:eastAsia="仿宋"/>
                <w:sz w:val="18"/>
                <w:szCs w:val="18"/>
              </w:rPr>
              <w:t>00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元/人</w:t>
            </w:r>
          </w:p>
          <w:p>
            <w:pPr>
              <w:pStyle w:val="9"/>
              <w:spacing w:line="300" w:lineRule="exact"/>
              <w:ind w:firstLine="0" w:firstLineChars="0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2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、3月1</w:t>
            </w:r>
            <w:r>
              <w:rPr>
                <w:rFonts w:ascii="仿宋" w:hAnsi="仿宋" w:eastAsia="仿宋"/>
                <w:sz w:val="18"/>
                <w:szCs w:val="18"/>
              </w:rPr>
              <w:t>5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日前报名，额外可得相应行业内部资料，进相关微信交流群</w:t>
            </w:r>
          </w:p>
          <w:p>
            <w:pPr>
              <w:pStyle w:val="9"/>
              <w:spacing w:line="300" w:lineRule="exact"/>
              <w:ind w:firstLine="0" w:firstLineChars="0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3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、转发会议链接求赞2</w:t>
            </w:r>
            <w:r>
              <w:rPr>
                <w:rFonts w:ascii="仿宋" w:hAnsi="仿宋" w:eastAsia="仿宋"/>
                <w:sz w:val="18"/>
                <w:szCs w:val="18"/>
              </w:rPr>
              <w:t>0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个，</w:t>
            </w:r>
            <w:r>
              <w:rPr>
                <w:rFonts w:ascii="仿宋" w:hAnsi="仿宋" w:eastAsia="仿宋"/>
                <w:sz w:val="18"/>
                <w:szCs w:val="18"/>
              </w:rPr>
              <w:t>可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得</w:t>
            </w:r>
            <w:r>
              <w:rPr>
                <w:rFonts w:ascii="仿宋" w:hAnsi="仿宋" w:eastAsia="仿宋"/>
                <w:sz w:val="18"/>
                <w:szCs w:val="18"/>
              </w:rPr>
              <w:t>《中国硅产业周度市场报告》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一份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  <w:jc w:val="center"/>
        </w:trPr>
        <w:tc>
          <w:tcPr>
            <w:tcW w:w="1403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</w:p>
        </w:tc>
        <w:tc>
          <w:tcPr>
            <w:tcW w:w="818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</w:tcPr>
          <w:p>
            <w:pPr>
              <w:spacing w:line="300" w:lineRule="exact"/>
              <w:jc w:val="center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___万___仟 __佰__拾 ___元  ￥：______元</w:t>
            </w:r>
          </w:p>
          <w:p>
            <w:pPr>
              <w:spacing w:line="300" w:lineRule="exact"/>
              <w:jc w:val="center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（含会费、餐饮，不含住宿，汇款注明：</w:t>
            </w: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仪器分析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培训）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140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付款方式</w:t>
            </w:r>
          </w:p>
        </w:tc>
        <w:tc>
          <w:tcPr>
            <w:tcW w:w="818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rPr>
                <w:rFonts w:ascii="仿宋" w:hAnsi="仿宋" w:eastAsia="仿宋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 w:bidi="ar-SA"/>
              </w:rPr>
              <w:t>户    名：北京国化新材料技术研究院有限公司</w:t>
            </w:r>
          </w:p>
          <w:p>
            <w:pPr>
              <w:rPr>
                <w:rFonts w:ascii="仿宋" w:hAnsi="仿宋" w:eastAsia="仿宋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 w:bidi="ar-SA"/>
              </w:rPr>
              <w:t>开 户 行：中国工商银行股份有限公司北京中航油支行</w:t>
            </w:r>
          </w:p>
          <w:p>
            <w:pPr>
              <w:rPr>
                <w:rFonts w:ascii="仿宋" w:hAnsi="仿宋" w:eastAsia="仿宋" w:cs="宋体"/>
                <w:sz w:val="18"/>
                <w:szCs w:val="18"/>
                <w:highlight w:val="yellow"/>
              </w:rPr>
            </w:pPr>
            <w:r>
              <w:rPr>
                <w:rFonts w:hint="eastAsia" w:ascii="仿宋" w:hAnsi="仿宋" w:eastAsia="仿宋" w:cs="Times New Roman"/>
                <w:kern w:val="2"/>
                <w:sz w:val="18"/>
                <w:szCs w:val="18"/>
                <w:lang w:val="en-US" w:eastAsia="zh-CN" w:bidi="ar-SA"/>
              </w:rPr>
              <w:t>账    号：0200 2282 0902 0125 456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403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>
            <w:pPr>
              <w:widowControl/>
              <w:spacing w:line="300" w:lineRule="exact"/>
              <w:ind w:firstLine="180" w:firstLineChars="100"/>
              <w:jc w:val="lef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  <w:t>住宿信息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</w:t>
            </w:r>
          </w:p>
        </w:tc>
        <w:tc>
          <w:tcPr>
            <w:tcW w:w="818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spacing w:line="300" w:lineRule="exact"/>
              <w:rPr>
                <w:rFonts w:ascii="仿宋" w:hAnsi="仿宋" w:eastAsia="仿宋"/>
                <w:b/>
                <w:color w:val="FF0000"/>
                <w:sz w:val="18"/>
                <w:szCs w:val="18"/>
                <w:highlight w:val="yellow"/>
              </w:rPr>
            </w:pP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上海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XXXX大酒店★★★★★（准五星）</w:t>
            </w: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上海</w:t>
            </w:r>
            <w:r>
              <w:rPr>
                <w:rFonts w:ascii="仿宋" w:hAnsi="仿宋" w:eastAsia="仿宋"/>
                <w:sz w:val="18"/>
                <w:szCs w:val="18"/>
              </w:rPr>
              <w:t>市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XXX</w:t>
            </w:r>
            <w:r>
              <w:rPr>
                <w:rFonts w:ascii="仿宋" w:hAnsi="仿宋" w:eastAsia="仿宋"/>
                <w:sz w:val="18"/>
                <w:szCs w:val="18"/>
              </w:rPr>
              <w:t>号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sz w:val="18"/>
                <w:szCs w:val="18"/>
              </w:rPr>
              <w:t xml:space="preserve">   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02</w:t>
            </w: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-XXXX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403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widowControl/>
              <w:spacing w:line="300" w:lineRule="exact"/>
              <w:jc w:val="left"/>
              <w:rPr>
                <w:rFonts w:ascii="仿宋" w:hAnsi="仿宋" w:eastAsia="仿宋"/>
                <w:bCs/>
                <w:color w:val="FF0000"/>
                <w:sz w:val="18"/>
                <w:szCs w:val="18"/>
              </w:rPr>
            </w:pPr>
          </w:p>
        </w:tc>
        <w:tc>
          <w:tcPr>
            <w:tcW w:w="818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spacing w:line="300" w:lineRule="exact"/>
              <w:jc w:val="left"/>
              <w:rPr>
                <w:rFonts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豪华大床XXX元/天（含早）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；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豪华双床XXX元/天（含早） </w:t>
            </w:r>
          </w:p>
          <w:p>
            <w:pPr>
              <w:spacing w:line="300" w:lineRule="exact"/>
              <w:jc w:val="left"/>
              <w:rPr>
                <w:rFonts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如有订房需求，可联系会务组索要订房二维码自行订房。</w:t>
            </w:r>
          </w:p>
          <w:p>
            <w:pPr>
              <w:spacing w:line="300" w:lineRule="exact"/>
              <w:jc w:val="left"/>
              <w:rPr>
                <w:rFonts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协议价格会低于其他渠道价格，同期有大会，房源紧张。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40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会务组</w:t>
            </w:r>
          </w:p>
        </w:tc>
        <w:tc>
          <w:tcPr>
            <w:tcW w:w="818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>
            <w:pPr>
              <w:jc w:val="left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李  洁 18971475939</w:t>
            </w: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sz w:val="18"/>
                <w:szCs w:val="18"/>
              </w:rPr>
              <w:t>lijie@acmi.org.cn</w:t>
            </w:r>
          </w:p>
          <w:p>
            <w:pPr>
              <w:jc w:val="left"/>
              <w:rPr>
                <w:rFonts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何  力 19907121608</w:t>
            </w: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</w:t>
            </w: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heli</w:t>
            </w:r>
            <w:r>
              <w:rPr>
                <w:rFonts w:ascii="仿宋" w:hAnsi="仿宋" w:eastAsia="仿宋"/>
                <w:sz w:val="18"/>
                <w:szCs w:val="18"/>
              </w:rPr>
              <w:t>@acmi.org.cn</w:t>
            </w:r>
          </w:p>
          <w:p>
            <w:pPr>
              <w:spacing w:line="300" w:lineRule="exact"/>
              <w:jc w:val="left"/>
              <w:rPr>
                <w:rFonts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于  菲 15011298680</w:t>
            </w: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</w:t>
            </w:r>
            <w:r>
              <w:rPr>
                <w:rFonts w:hint="eastAsia" w:ascii="仿宋" w:hAnsi="仿宋" w:eastAsia="仿宋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yufei@acmi.org.cn</w:t>
            </w:r>
          </w:p>
        </w:tc>
      </w:tr>
      <w:tr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  <w:jc w:val="center"/>
        </w:trPr>
        <w:tc>
          <w:tcPr>
            <w:tcW w:w="9585" w:type="dxa"/>
            <w:gridSpan w:val="6"/>
            <w:tcBorders>
              <w:top w:val="single" w:color="00B050" w:sz="6" w:space="0"/>
              <w:left w:val="single" w:color="00B050" w:sz="12" w:space="0"/>
              <w:bottom w:val="single" w:color="00B050" w:sz="12" w:space="0"/>
              <w:right w:val="single" w:color="00B050" w:sz="12" w:space="0"/>
            </w:tcBorders>
            <w:vAlign w:val="center"/>
          </w:tcPr>
          <w:p>
            <w:pPr>
              <w:spacing w:line="300" w:lineRule="exac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提示：*为必填项；参会单位请把报名表Email</w:t>
            </w:r>
            <w:r>
              <w:rPr>
                <w:rFonts w:hint="eastAsia" w:ascii="仿宋" w:hAnsi="仿宋" w:eastAsia="仿宋"/>
                <w:bCs/>
                <w:color w:val="FF0000"/>
                <w:sz w:val="18"/>
                <w:szCs w:val="18"/>
              </w:rPr>
              <w:t>或微信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至会务组（以上一人即可），以便制作通讯录等资料；</w:t>
            </w:r>
          </w:p>
          <w:p>
            <w:pPr>
              <w:spacing w:line="300" w:lineRule="exac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*发票：专票</w:t>
            </w:r>
            <w:r>
              <w:rPr>
                <w:rFonts w:hint="eastAsia" w:ascii="宋体" w:hAnsi="宋体"/>
                <w:kern w:val="0"/>
                <w:sz w:val="18"/>
                <w:szCs w:val="18"/>
              </w:rPr>
              <w:t>□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  <w:t xml:space="preserve">         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普票</w:t>
            </w:r>
            <w:r>
              <w:rPr>
                <w:rFonts w:hint="eastAsia" w:ascii="宋体" w:hAnsi="宋体"/>
                <w:kern w:val="0"/>
                <w:sz w:val="18"/>
                <w:szCs w:val="18"/>
              </w:rPr>
              <w:t>□</w:t>
            </w:r>
          </w:p>
          <w:p>
            <w:pPr>
              <w:spacing w:line="300" w:lineRule="exac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*开票资料：</w:t>
            </w:r>
          </w:p>
          <w:p>
            <w:pPr>
              <w:spacing w:line="300" w:lineRule="exact"/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</w:pPr>
            <w:bookmarkStart w:id="0" w:name="_GoBack"/>
            <w:bookmarkEnd w:id="0"/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hYjljNmYwNDJhZjc1NDFiZjk2ZGFiZmJlYjAyMTMifQ=="/>
  </w:docVars>
  <w:rsids>
    <w:rsidRoot w:val="69982570"/>
    <w:rsid w:val="1F2E77AC"/>
    <w:rsid w:val="44FA30D1"/>
    <w:rsid w:val="4BA30343"/>
    <w:rsid w:val="639575B6"/>
    <w:rsid w:val="69982570"/>
    <w:rsid w:val="7F32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keepLines/>
      <w:spacing w:after="100" w:line="360" w:lineRule="auto"/>
      <w:jc w:val="center"/>
      <w:outlineLvl w:val="0"/>
    </w:pPr>
    <w:rPr>
      <w:rFonts w:ascii="微软雅黑" w:hAnsi="微软雅黑" w:eastAsia="微软雅黑"/>
      <w:b/>
      <w:kern w:val="44"/>
      <w:sz w:val="28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uiPriority w:val="0"/>
    <w:rPr>
      <w:color w:val="0000FF"/>
      <w:u w:val="single"/>
    </w:rPr>
  </w:style>
  <w:style w:type="character" w:customStyle="1" w:styleId="8">
    <w:name w:val="标题 1 字符"/>
    <w:basedOn w:val="5"/>
    <w:link w:val="2"/>
    <w:qFormat/>
    <w:uiPriority w:val="0"/>
    <w:rPr>
      <w:rFonts w:ascii="微软雅黑" w:hAnsi="微软雅黑" w:eastAsia="微软雅黑"/>
      <w:b/>
      <w:kern w:val="44"/>
      <w:sz w:val="28"/>
      <w:szCs w:val="24"/>
      <w14:ligatures w14:val="none"/>
    </w:rPr>
  </w:style>
  <w:style w:type="paragraph" w:styleId="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2024-01-05T02:55:00Z</dcterms:created>
  <dc:creator>ZH</dc:creator>
  <cp:lastModifiedBy>ZH</cp:lastModifiedBy>
  <dcterms:modified xsi:type="dcterms:W3CDTF">2024-01-05T03:02:16Z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3D65C47DFEFB4F2492A53C6243AEE814</vt:lpwstr>
  </property>
</Properties>
</file>